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9468" w14:textId="77777777" w:rsidR="00B77CE2" w:rsidRPr="00B77CE2" w:rsidRDefault="00B77CE2" w:rsidP="00A43B04">
      <w:pPr>
        <w:jc w:val="center"/>
        <w:rPr>
          <w:rFonts w:ascii="Arial" w:eastAsia="Times New Roman" w:hAnsi="Arial" w:cs="Arial"/>
          <w:b/>
          <w:u w:val="single"/>
          <w:lang w:eastAsia="en-IN"/>
        </w:rPr>
      </w:pPr>
    </w:p>
    <w:p w14:paraId="5A62F33D" w14:textId="77777777" w:rsidR="00A43B04" w:rsidRPr="00854734" w:rsidRDefault="00A43B04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10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589"/>
        <w:gridCol w:w="1513"/>
        <w:gridCol w:w="2466"/>
        <w:gridCol w:w="2181"/>
      </w:tblGrid>
      <w:tr w:rsidR="00A43B04" w:rsidRPr="00B77CE2" w14:paraId="09822F68" w14:textId="77777777" w:rsidTr="008714A3">
        <w:trPr>
          <w:trHeight w:val="315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A502A" w14:textId="77777777" w:rsidR="00A43B04" w:rsidRPr="00B77CE2" w:rsidRDefault="00A43B04" w:rsidP="00A43B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Procurement of Materials</w:t>
            </w:r>
          </w:p>
        </w:tc>
      </w:tr>
      <w:tr w:rsidR="00DB41E5" w:rsidRPr="00B77CE2" w14:paraId="56DEC710" w14:textId="77777777" w:rsidTr="008714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15B95" w14:textId="77777777" w:rsidR="00A43B04" w:rsidRPr="00B77CE2" w:rsidRDefault="00A43B04" w:rsidP="00A43B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hyperlink r:id="rId4" w:tgtFrame="_blank" w:history="1">
              <w:r w:rsidRPr="00B77CE2">
                <w:rPr>
                  <w:rFonts w:ascii="Arial" w:eastAsia="Times New Roman" w:hAnsi="Arial" w:cs="Arial"/>
                  <w:lang w:eastAsia="en-IN"/>
                </w:rPr>
                <w:t>SI.NO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342D0" w14:textId="77777777" w:rsidR="00A43B04" w:rsidRPr="00B77CE2" w:rsidRDefault="00A43B04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6FDAE" w14:textId="77777777" w:rsidR="00A43B04" w:rsidRPr="00B77CE2" w:rsidRDefault="00A43B04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DB41E5" w:rsidRPr="00B77CE2" w14:paraId="06D80884" w14:textId="77777777" w:rsidTr="009508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879C43" w14:textId="77777777" w:rsidR="00A43B04" w:rsidRPr="00B77CE2" w:rsidRDefault="00A43B04" w:rsidP="00A43B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827BF2" w14:textId="77777777" w:rsidR="00A43B04" w:rsidRPr="00B77CE2" w:rsidRDefault="00A43B04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Name of the Developer/ Co-Developer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D9E94E" w14:textId="09C96FE0" w:rsidR="00A43B04" w:rsidRPr="00B77CE2" w:rsidRDefault="00A43B04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DB41E5" w:rsidRPr="00B77CE2" w14:paraId="09BBD30A" w14:textId="77777777" w:rsidTr="009508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CB65C1" w14:textId="77777777" w:rsidR="00A43B04" w:rsidRPr="00B77CE2" w:rsidRDefault="00A43B04" w:rsidP="00A43B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0B60A0" w14:textId="77777777" w:rsidR="00A43B04" w:rsidRPr="00B77CE2" w:rsidRDefault="00A43B04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Address of the Developer/ Co-Developer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86A6DA" w14:textId="0FD5A08C" w:rsidR="00A43B04" w:rsidRPr="00B77CE2" w:rsidRDefault="00A43B04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DB41E5" w:rsidRPr="00B77CE2" w14:paraId="6234380B" w14:textId="77777777" w:rsidTr="009508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9BD1F2" w14:textId="77777777" w:rsidR="00A43B04" w:rsidRPr="00B77CE2" w:rsidRDefault="00A43B04" w:rsidP="00A43B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D1E3F1" w14:textId="77777777" w:rsidR="00A43B04" w:rsidRPr="00B77CE2" w:rsidRDefault="00A43B04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Name of the SEZ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2262C7" w14:textId="117CC8DE" w:rsidR="00A43B04" w:rsidRPr="00B77CE2" w:rsidRDefault="00A43B04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4C009C" w:rsidRPr="00B77CE2" w14:paraId="605664AD" w14:textId="77777777" w:rsidTr="008714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56F057" w14:textId="77777777" w:rsidR="00A43B04" w:rsidRPr="00B77CE2" w:rsidRDefault="00A43B04" w:rsidP="00A43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lang w:eastAsia="en-IN"/>
              </w:rPr>
            </w:pPr>
            <w:hyperlink r:id="rId5" w:tgtFrame="_blank" w:history="1">
              <w:r w:rsidRPr="00B77CE2">
                <w:rPr>
                  <w:rFonts w:ascii="Arial" w:eastAsia="Times New Roman" w:hAnsi="Arial" w:cs="Arial"/>
                  <w:lang w:eastAsia="en-IN"/>
                </w:rPr>
                <w:t>SI.NO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4EF421" w14:textId="77777777" w:rsidR="00A43B04" w:rsidRPr="00B77CE2" w:rsidRDefault="00A43B04" w:rsidP="00A43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B77CE2">
              <w:rPr>
                <w:rFonts w:ascii="Arial" w:eastAsia="Times New Roman" w:hAnsi="Arial" w:cs="Arial"/>
                <w:b/>
                <w:bCs/>
                <w:lang w:eastAsia="en-IN"/>
              </w:rPr>
              <w:t>Name of the Authorised Operations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F84426" w14:textId="77777777" w:rsidR="00A43B04" w:rsidRPr="00B77CE2" w:rsidRDefault="00A43B04" w:rsidP="00A43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B77CE2">
              <w:rPr>
                <w:rFonts w:ascii="Arial" w:eastAsia="Times New Roman" w:hAnsi="Arial" w:cs="Arial"/>
                <w:b/>
                <w:bCs/>
                <w:lang w:eastAsia="en-IN"/>
              </w:rPr>
              <w:t>Source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5B1515" w14:textId="77777777" w:rsidR="00A43B04" w:rsidRPr="00B77CE2" w:rsidRDefault="00A43B04" w:rsidP="009C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B77CE2">
              <w:rPr>
                <w:rFonts w:ascii="Arial" w:eastAsia="Times New Roman" w:hAnsi="Arial" w:cs="Arial"/>
                <w:b/>
                <w:bCs/>
                <w:lang w:eastAsia="en-IN"/>
              </w:rPr>
              <w:t>Estimated Material Values</w:t>
            </w:r>
            <w:r w:rsidR="00B77CE2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in </w:t>
            </w:r>
            <w:r w:rsidR="009C46FD">
              <w:rPr>
                <w:rFonts w:ascii="Arial" w:eastAsia="Times New Roman" w:hAnsi="Arial" w:cs="Arial"/>
                <w:b/>
                <w:bCs/>
                <w:lang w:eastAsia="en-IN"/>
              </w:rPr>
              <w:t>Lakhs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44B812" w14:textId="77777777" w:rsidR="00A43B04" w:rsidRPr="00B77CE2" w:rsidRDefault="00A43B04" w:rsidP="009C4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B77CE2">
              <w:rPr>
                <w:rFonts w:ascii="Arial" w:eastAsia="Times New Roman" w:hAnsi="Arial" w:cs="Arial"/>
                <w:b/>
                <w:bCs/>
                <w:lang w:eastAsia="en-IN"/>
              </w:rPr>
              <w:t>Duty Foregone Value</w:t>
            </w:r>
            <w:r w:rsidR="00B77CE2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in </w:t>
            </w:r>
            <w:r w:rsidR="009C46FD">
              <w:rPr>
                <w:rFonts w:ascii="Arial" w:eastAsia="Times New Roman" w:hAnsi="Arial" w:cs="Arial"/>
                <w:b/>
                <w:bCs/>
                <w:lang w:eastAsia="en-IN"/>
              </w:rPr>
              <w:t>Lakhs</w:t>
            </w:r>
          </w:p>
        </w:tc>
      </w:tr>
      <w:tr w:rsidR="004C009C" w:rsidRPr="00B77CE2" w14:paraId="27D5F69E" w14:textId="77777777" w:rsidTr="00B1555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612E64" w14:textId="77777777" w:rsidR="008714A3" w:rsidRPr="00B77CE2" w:rsidRDefault="00490006" w:rsidP="00871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3DA199" w14:textId="77777777" w:rsidR="008714A3" w:rsidRPr="00B77CE2" w:rsidRDefault="008714A3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Providing Infrastructure Facilities – Interior &amp; Fit-out 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6D3A62" w14:textId="77777777" w:rsidR="008714A3" w:rsidRPr="00B77CE2" w:rsidRDefault="008714A3" w:rsidP="00871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Import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65863C" w14:textId="633DDA61" w:rsidR="008714A3" w:rsidRPr="00B77CE2" w:rsidRDefault="008714A3" w:rsidP="00DA22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DB9452" w14:textId="7B32B45A" w:rsidR="008714A3" w:rsidRPr="00B77CE2" w:rsidRDefault="008714A3" w:rsidP="00871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4C009C" w:rsidRPr="00B77CE2" w14:paraId="26C495DD" w14:textId="77777777" w:rsidTr="00B15557">
        <w:trPr>
          <w:trHeight w:val="315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62C34B" w14:textId="77777777" w:rsidR="008714A3" w:rsidRPr="00B77CE2" w:rsidRDefault="008714A3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EB016B" w14:textId="77777777" w:rsidR="008714A3" w:rsidRPr="00B77CE2" w:rsidRDefault="008714A3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A2324C" w14:textId="77777777" w:rsidR="008714A3" w:rsidRPr="00B77CE2" w:rsidRDefault="008714A3" w:rsidP="00871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Indigenous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7071F0" w14:textId="401FF2F9" w:rsidR="008714A3" w:rsidRPr="00B77CE2" w:rsidRDefault="008714A3" w:rsidP="00105A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FE658" w14:textId="56EF947A" w:rsidR="008714A3" w:rsidRPr="00B77CE2" w:rsidRDefault="008714A3" w:rsidP="008714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4C009C" w:rsidRPr="00B77CE2" w14:paraId="02CD8773" w14:textId="77777777" w:rsidTr="008B10B1">
        <w:trPr>
          <w:trHeight w:val="315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B5F53B" w14:textId="77777777" w:rsidR="008714A3" w:rsidRPr="00B77CE2" w:rsidRDefault="008714A3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8DD03F" w14:textId="77777777" w:rsidR="008714A3" w:rsidRPr="00B77CE2" w:rsidRDefault="008714A3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7AC55F" w14:textId="77777777" w:rsidR="008714A3" w:rsidRPr="008714A3" w:rsidRDefault="008714A3" w:rsidP="00871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714A3">
              <w:rPr>
                <w:rFonts w:ascii="Arial" w:eastAsia="Times New Roman" w:hAnsi="Arial" w:cs="Arial"/>
                <w:b/>
                <w:bCs/>
                <w:lang w:eastAsia="en-IN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F2A819" w14:textId="6A6C435E" w:rsidR="008714A3" w:rsidRPr="008714A3" w:rsidRDefault="008714A3" w:rsidP="00105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27B814" w14:textId="24B90E74" w:rsidR="008714A3" w:rsidRPr="008714A3" w:rsidRDefault="008714A3" w:rsidP="00105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DB41E5" w:rsidRPr="00B77CE2" w14:paraId="038279E1" w14:textId="77777777" w:rsidTr="008714A3">
        <w:trPr>
          <w:trHeight w:val="1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D1F263" w14:textId="77777777" w:rsidR="00A43B04" w:rsidRPr="00B77CE2" w:rsidRDefault="00A43B04" w:rsidP="00A43B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4C8EDF" w14:textId="77777777" w:rsidR="00A43B04" w:rsidRPr="00B77CE2" w:rsidRDefault="00A43B04" w:rsidP="00A43B04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Remarks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11AF65" w14:textId="56615513" w:rsidR="00A43B04" w:rsidRPr="00B77CE2" w:rsidRDefault="00A43B04" w:rsidP="009C46F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</w:tr>
    </w:tbl>
    <w:p w14:paraId="3F8A6B74" w14:textId="77777777" w:rsidR="00A43B04" w:rsidRPr="00B77CE2" w:rsidRDefault="00A43B04">
      <w:pPr>
        <w:rPr>
          <w:rFonts w:ascii="Arial" w:hAnsi="Arial" w:cs="Arial"/>
          <w:lang w:val="en-US"/>
        </w:rPr>
      </w:pPr>
    </w:p>
    <w:p w14:paraId="3C491C41" w14:textId="77777777" w:rsidR="00A43B04" w:rsidRPr="00B77CE2" w:rsidRDefault="00A43B04">
      <w:pPr>
        <w:rPr>
          <w:rFonts w:ascii="Arial" w:hAnsi="Arial" w:cs="Arial"/>
          <w:lang w:val="en-US"/>
        </w:rPr>
      </w:pPr>
    </w:p>
    <w:tbl>
      <w:tblPr>
        <w:tblW w:w="931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759"/>
        <w:gridCol w:w="1890"/>
      </w:tblGrid>
      <w:tr w:rsidR="004A3EB8" w:rsidRPr="00B77CE2" w14:paraId="176C9FF7" w14:textId="77777777" w:rsidTr="00646731">
        <w:trPr>
          <w:trHeight w:val="315"/>
        </w:trPr>
        <w:tc>
          <w:tcPr>
            <w:tcW w:w="6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DBEA8" w14:textId="77777777" w:rsidR="004A3EB8" w:rsidRPr="00302654" w:rsidRDefault="004A3EB8" w:rsidP="00B43F61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proofErr w:type="spellStart"/>
            <w:r w:rsidRPr="00302654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6759" w:type="dxa"/>
            <w:vAlign w:val="center"/>
          </w:tcPr>
          <w:p w14:paraId="7F181316" w14:textId="77777777" w:rsidR="004A3EB8" w:rsidRPr="00302654" w:rsidRDefault="004A3EB8" w:rsidP="00B43F61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302654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1890" w:type="dxa"/>
          </w:tcPr>
          <w:p w14:paraId="59A12DF3" w14:textId="77777777" w:rsidR="004A3EB8" w:rsidRPr="00302654" w:rsidRDefault="004A3EB8" w:rsidP="00B43F61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302654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4A3EB8" w:rsidRPr="00B77CE2" w14:paraId="71D79E36" w14:textId="77777777" w:rsidTr="00646731">
        <w:trPr>
          <w:trHeight w:val="315"/>
        </w:trPr>
        <w:tc>
          <w:tcPr>
            <w:tcW w:w="666" w:type="dxa"/>
            <w:vAlign w:val="center"/>
          </w:tcPr>
          <w:p w14:paraId="3D4194A8" w14:textId="77777777" w:rsidR="004A3EB8" w:rsidRPr="00B77CE2" w:rsidRDefault="00646731" w:rsidP="006467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1</w:t>
            </w:r>
          </w:p>
        </w:tc>
        <w:tc>
          <w:tcPr>
            <w:tcW w:w="6759" w:type="dxa"/>
            <w:vAlign w:val="center"/>
          </w:tcPr>
          <w:p w14:paraId="17F0C747" w14:textId="77777777" w:rsidR="004A3EB8" w:rsidRPr="00B77CE2" w:rsidRDefault="004A3EB8" w:rsidP="00646731">
            <w:pPr>
              <w:spacing w:after="0" w:line="240" w:lineRule="auto"/>
              <w:ind w:left="90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Request Letter from the Developer/Co-Developer</w:t>
            </w:r>
          </w:p>
        </w:tc>
        <w:tc>
          <w:tcPr>
            <w:tcW w:w="1890" w:type="dxa"/>
          </w:tcPr>
          <w:p w14:paraId="0B19A4E5" w14:textId="77777777" w:rsidR="004A3EB8" w:rsidRPr="00B77CE2" w:rsidRDefault="00646731" w:rsidP="00646731">
            <w:pPr>
              <w:spacing w:after="0" w:line="240" w:lineRule="auto"/>
              <w:ind w:left="171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Yes</w:t>
            </w:r>
          </w:p>
        </w:tc>
      </w:tr>
      <w:tr w:rsidR="004A3EB8" w:rsidRPr="00B77CE2" w14:paraId="2D25E07C" w14:textId="77777777" w:rsidTr="00646731">
        <w:trPr>
          <w:trHeight w:val="315"/>
        </w:trPr>
        <w:tc>
          <w:tcPr>
            <w:tcW w:w="666" w:type="dxa"/>
            <w:vAlign w:val="center"/>
          </w:tcPr>
          <w:p w14:paraId="77DD6038" w14:textId="77777777" w:rsidR="004A3EB8" w:rsidRPr="00B77CE2" w:rsidRDefault="00646731" w:rsidP="006467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</w:t>
            </w:r>
          </w:p>
        </w:tc>
        <w:tc>
          <w:tcPr>
            <w:tcW w:w="6759" w:type="dxa"/>
            <w:vAlign w:val="center"/>
          </w:tcPr>
          <w:p w14:paraId="02C1460C" w14:textId="77777777" w:rsidR="004A3EB8" w:rsidRPr="00B77CE2" w:rsidRDefault="004A3EB8" w:rsidP="00646731">
            <w:pPr>
              <w:spacing w:after="0" w:line="240" w:lineRule="auto"/>
              <w:ind w:left="90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Chartered Engineer Certificate in Annexure VI</w:t>
            </w:r>
          </w:p>
        </w:tc>
        <w:tc>
          <w:tcPr>
            <w:tcW w:w="1890" w:type="dxa"/>
          </w:tcPr>
          <w:p w14:paraId="4BA8FE05" w14:textId="77777777" w:rsidR="004A3EB8" w:rsidRPr="00B77CE2" w:rsidRDefault="00646731" w:rsidP="00646731">
            <w:pPr>
              <w:spacing w:after="0" w:line="240" w:lineRule="auto"/>
              <w:ind w:left="171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Yes</w:t>
            </w:r>
          </w:p>
        </w:tc>
      </w:tr>
      <w:tr w:rsidR="004A3EB8" w:rsidRPr="00B77CE2" w14:paraId="7FA9EE29" w14:textId="77777777" w:rsidTr="00646731">
        <w:trPr>
          <w:trHeight w:val="315"/>
        </w:trPr>
        <w:tc>
          <w:tcPr>
            <w:tcW w:w="666" w:type="dxa"/>
            <w:vAlign w:val="center"/>
          </w:tcPr>
          <w:p w14:paraId="2121B749" w14:textId="77777777" w:rsidR="004A3EB8" w:rsidRPr="00B77CE2" w:rsidRDefault="00646731" w:rsidP="006467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3</w:t>
            </w:r>
          </w:p>
        </w:tc>
        <w:tc>
          <w:tcPr>
            <w:tcW w:w="6759" w:type="dxa"/>
            <w:vAlign w:val="center"/>
          </w:tcPr>
          <w:p w14:paraId="258134E0" w14:textId="77777777" w:rsidR="004A3EB8" w:rsidRPr="00B77CE2" w:rsidRDefault="004A3EB8" w:rsidP="00646731">
            <w:pPr>
              <w:spacing w:after="0" w:line="240" w:lineRule="auto"/>
              <w:ind w:left="90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List of Materials in the prescribed proforma</w:t>
            </w:r>
          </w:p>
        </w:tc>
        <w:tc>
          <w:tcPr>
            <w:tcW w:w="1890" w:type="dxa"/>
          </w:tcPr>
          <w:p w14:paraId="68D6488B" w14:textId="77777777" w:rsidR="004A3EB8" w:rsidRPr="00B77CE2" w:rsidRDefault="00646731" w:rsidP="00646731">
            <w:pPr>
              <w:spacing w:after="0" w:line="240" w:lineRule="auto"/>
              <w:ind w:left="171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 xml:space="preserve">Yes </w:t>
            </w:r>
          </w:p>
        </w:tc>
      </w:tr>
      <w:tr w:rsidR="004A3EB8" w:rsidRPr="00B77CE2" w14:paraId="70C46C3F" w14:textId="77777777" w:rsidTr="00646731">
        <w:trPr>
          <w:trHeight w:val="315"/>
        </w:trPr>
        <w:tc>
          <w:tcPr>
            <w:tcW w:w="666" w:type="dxa"/>
            <w:vAlign w:val="center"/>
          </w:tcPr>
          <w:p w14:paraId="352289CA" w14:textId="77777777" w:rsidR="004A3EB8" w:rsidRPr="00B77CE2" w:rsidRDefault="00646731" w:rsidP="006467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6759" w:type="dxa"/>
            <w:vAlign w:val="center"/>
          </w:tcPr>
          <w:p w14:paraId="090CDDA2" w14:textId="77777777" w:rsidR="004A3EB8" w:rsidRPr="00B77CE2" w:rsidRDefault="004A3EB8" w:rsidP="00646731">
            <w:pPr>
              <w:spacing w:after="0" w:line="240" w:lineRule="auto"/>
              <w:ind w:left="90"/>
              <w:rPr>
                <w:rFonts w:ascii="Arial" w:eastAsia="Times New Roman" w:hAnsi="Arial" w:cs="Arial"/>
                <w:lang w:eastAsia="en-IN"/>
              </w:rPr>
            </w:pPr>
            <w:r w:rsidRPr="00B77CE2">
              <w:rPr>
                <w:rFonts w:ascii="Arial" w:eastAsia="Times New Roman" w:hAnsi="Arial" w:cs="Arial"/>
                <w:lang w:eastAsia="en-IN"/>
              </w:rPr>
              <w:t>In case, Developers taking over the assets of Non Functional Units, should submit the duty foregone value based on depreciated value of the assets</w:t>
            </w:r>
          </w:p>
        </w:tc>
        <w:tc>
          <w:tcPr>
            <w:tcW w:w="1890" w:type="dxa"/>
          </w:tcPr>
          <w:p w14:paraId="4D9F3BC2" w14:textId="77777777" w:rsidR="004A3EB8" w:rsidRPr="00B77CE2" w:rsidRDefault="00646731" w:rsidP="00646731">
            <w:pPr>
              <w:spacing w:after="0" w:line="240" w:lineRule="auto"/>
              <w:ind w:left="171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NA</w:t>
            </w:r>
          </w:p>
        </w:tc>
      </w:tr>
      <w:tr w:rsidR="004A3EB8" w:rsidRPr="00B77CE2" w14:paraId="35FE9438" w14:textId="77777777" w:rsidTr="00646731">
        <w:trPr>
          <w:trHeight w:val="315"/>
        </w:trPr>
        <w:tc>
          <w:tcPr>
            <w:tcW w:w="666" w:type="dxa"/>
            <w:vAlign w:val="center"/>
          </w:tcPr>
          <w:p w14:paraId="3A79A6DF" w14:textId="77777777" w:rsidR="004A3EB8" w:rsidRPr="00B77CE2" w:rsidRDefault="00646731" w:rsidP="006467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5</w:t>
            </w:r>
          </w:p>
        </w:tc>
        <w:tc>
          <w:tcPr>
            <w:tcW w:w="6759" w:type="dxa"/>
            <w:vAlign w:val="center"/>
          </w:tcPr>
          <w:p w14:paraId="680387C2" w14:textId="77777777" w:rsidR="004A3EB8" w:rsidRPr="00646731" w:rsidRDefault="004A3EB8" w:rsidP="00646731">
            <w:pPr>
              <w:spacing w:after="0" w:line="240" w:lineRule="auto"/>
              <w:ind w:left="90"/>
              <w:rPr>
                <w:rFonts w:ascii="Arial" w:eastAsia="Times New Roman" w:hAnsi="Arial" w:cs="Arial"/>
                <w:highlight w:val="yellow"/>
                <w:lang w:eastAsia="en-IN"/>
              </w:rPr>
            </w:pPr>
            <w:r w:rsidRPr="000E6529">
              <w:rPr>
                <w:rFonts w:ascii="Arial" w:eastAsia="Times New Roman" w:hAnsi="Arial" w:cs="Arial"/>
                <w:lang w:eastAsia="en-IN"/>
              </w:rPr>
              <w:t>Whether the Developer/ Co-Developer has submitted the Half Yearly Report and Utilisation Certificate by the Chartered Engineer. (The CE should not be the same who has certified the Annexure VI Certificate</w:t>
            </w:r>
            <w:r w:rsidR="003209B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1890" w:type="dxa"/>
          </w:tcPr>
          <w:p w14:paraId="6A7C1A01" w14:textId="77777777" w:rsidR="004A3EB8" w:rsidRPr="00646731" w:rsidRDefault="000E6529" w:rsidP="00646731">
            <w:pPr>
              <w:spacing w:after="0" w:line="240" w:lineRule="auto"/>
              <w:ind w:left="171"/>
              <w:rPr>
                <w:rFonts w:ascii="Arial" w:eastAsia="Times New Roman" w:hAnsi="Arial" w:cs="Arial"/>
                <w:highlight w:val="yellow"/>
                <w:lang w:eastAsia="en-IN"/>
              </w:rPr>
            </w:pPr>
            <w:r w:rsidRPr="000E6529">
              <w:rPr>
                <w:rFonts w:ascii="Arial" w:eastAsia="Times New Roman" w:hAnsi="Arial" w:cs="Arial"/>
                <w:lang w:eastAsia="en-IN"/>
              </w:rPr>
              <w:t>Yes</w:t>
            </w:r>
            <w:r>
              <w:rPr>
                <w:rFonts w:ascii="Arial" w:eastAsia="Times New Roman" w:hAnsi="Arial" w:cs="Arial"/>
                <w:highlight w:val="yellow"/>
                <w:lang w:eastAsia="en-IN"/>
              </w:rPr>
              <w:t xml:space="preserve"> </w:t>
            </w:r>
          </w:p>
        </w:tc>
      </w:tr>
    </w:tbl>
    <w:p w14:paraId="02890BDA" w14:textId="77777777" w:rsidR="00A43B04" w:rsidRPr="00B77CE2" w:rsidRDefault="00A43B04">
      <w:pPr>
        <w:rPr>
          <w:rFonts w:ascii="Arial" w:hAnsi="Arial" w:cs="Arial"/>
          <w:lang w:val="en-US"/>
        </w:rPr>
      </w:pPr>
    </w:p>
    <w:sectPr w:rsidR="00A43B04" w:rsidRPr="00B77CE2" w:rsidSect="00A43B04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B04"/>
    <w:rsid w:val="000E6529"/>
    <w:rsid w:val="00105AE2"/>
    <w:rsid w:val="002E573A"/>
    <w:rsid w:val="002F7DC7"/>
    <w:rsid w:val="003041F9"/>
    <w:rsid w:val="003209B4"/>
    <w:rsid w:val="00490006"/>
    <w:rsid w:val="004A3EB8"/>
    <w:rsid w:val="004C009C"/>
    <w:rsid w:val="00640549"/>
    <w:rsid w:val="00646731"/>
    <w:rsid w:val="00854734"/>
    <w:rsid w:val="008714A3"/>
    <w:rsid w:val="0088487A"/>
    <w:rsid w:val="008B1058"/>
    <w:rsid w:val="00950898"/>
    <w:rsid w:val="0095480F"/>
    <w:rsid w:val="009C46FD"/>
    <w:rsid w:val="00A3660C"/>
    <w:rsid w:val="00A43B04"/>
    <w:rsid w:val="00AD4C5E"/>
    <w:rsid w:val="00B15557"/>
    <w:rsid w:val="00B77CE2"/>
    <w:rsid w:val="00D91742"/>
    <w:rsid w:val="00DA22F9"/>
    <w:rsid w:val="00DA3EA3"/>
    <w:rsid w:val="00DB41E5"/>
    <w:rsid w:val="00E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7FAE"/>
  <w15:docId w15:val="{57A15E76-36E7-4B84-BEC9-C04AE7D1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B04"/>
    <w:rPr>
      <w:color w:val="0000FF"/>
      <w:u w:val="single"/>
    </w:rPr>
  </w:style>
  <w:style w:type="paragraph" w:styleId="NoSpacing">
    <w:name w:val="No Spacing"/>
    <w:uiPriority w:val="1"/>
    <w:qFormat/>
    <w:rsid w:val="00B77CE2"/>
    <w:pPr>
      <w:spacing w:after="0" w:line="240" w:lineRule="auto"/>
    </w:pPr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.no/" TargetMode="External"/><Relationship Id="rId4" Type="http://schemas.openxmlformats.org/officeDocument/2006/relationships/hyperlink" Target="http://si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26</cp:revision>
  <cp:lastPrinted>2025-02-06T11:05:00Z</cp:lastPrinted>
  <dcterms:created xsi:type="dcterms:W3CDTF">2023-11-14T10:52:00Z</dcterms:created>
  <dcterms:modified xsi:type="dcterms:W3CDTF">2025-02-06T11:05:00Z</dcterms:modified>
</cp:coreProperties>
</file>